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FF9D" w14:textId="0C388022" w:rsidR="005D4928" w:rsidRPr="00E74EBC" w:rsidRDefault="006456EA">
      <w:pPr>
        <w:rPr>
          <w:b/>
          <w:bCs/>
          <w:sz w:val="28"/>
          <w:szCs w:val="28"/>
        </w:rPr>
      </w:pPr>
      <w:r w:rsidRPr="00E74EBC">
        <w:rPr>
          <w:b/>
          <w:bCs/>
          <w:sz w:val="28"/>
          <w:szCs w:val="28"/>
        </w:rPr>
        <w:t>Te Ara O Puuriri</w:t>
      </w:r>
    </w:p>
    <w:p w14:paraId="224F3AB3" w14:textId="77777777" w:rsidR="0099000E" w:rsidRDefault="006456EA">
      <w:r>
        <w:t>Kia ora and welcome to this little treasure of fun trails, a growing native forest, and even a small</w:t>
      </w:r>
      <w:r w:rsidR="0099000E">
        <w:t xml:space="preserve"> community orchard. Enjoy your interaction with this space and we encourage you to help look after Te Ara O Puuriri with trail maintenance and pest and weed control. </w:t>
      </w:r>
    </w:p>
    <w:p w14:paraId="7476E082" w14:textId="66D5371A" w:rsidR="001E75D3" w:rsidRDefault="001E75D3">
      <w:r>
        <w:t>This previously unnamed space has been called T</w:t>
      </w:r>
      <w:r w:rsidR="00E74EBC">
        <w:t>e</w:t>
      </w:r>
      <w:r>
        <w:t xml:space="preserve"> Ara O Puuriri in consultation with Ngati Te Ata and Ngati Tamaoho. There has been a focus on establishing a mature puriri forest and </w:t>
      </w:r>
      <w:r w:rsidR="001B6DCC">
        <w:t xml:space="preserve">puriri simply </w:t>
      </w:r>
      <w:r>
        <w:t xml:space="preserve">love this site with the deep, fertile, free draining tuff ring soil. The Puriri was the favourite native tree of the late Ngati Te Ata Kaumatua and archaeologist, George Flavell. Puriri forests used to dominate the local landscape but now </w:t>
      </w:r>
      <w:r w:rsidR="00E74EBC">
        <w:t>account for well</w:t>
      </w:r>
      <w:r>
        <w:t xml:space="preserve"> below 1% of the original cover.</w:t>
      </w:r>
    </w:p>
    <w:p w14:paraId="63965634" w14:textId="74DE5D81" w:rsidR="006456EA" w:rsidRDefault="0099000E">
      <w:r w:rsidRPr="0099000E">
        <w:rPr>
          <w:b/>
          <w:bCs/>
        </w:rPr>
        <w:t>Geology</w:t>
      </w:r>
      <w:r>
        <w:tab/>
        <w:t xml:space="preserve">The summit of Te Ara O Puuriri is one of the summits on the Pukekohe 5 Summits route and </w:t>
      </w:r>
      <w:r w:rsidR="001B6DCC">
        <w:t>the new trail</w:t>
      </w:r>
      <w:r>
        <w:t xml:space="preserve"> provides a circuit route option for this summit rather than a less interesting there and back. The summits are made up of a collection of volcanos and tuff ring crater rims surrounding Pukekohe</w:t>
      </w:r>
      <w:r w:rsidR="001B6DCC">
        <w:t>,</w:t>
      </w:r>
      <w:r>
        <w:t xml:space="preserve"> providing a range of scenic vantage points. </w:t>
      </w:r>
    </w:p>
    <w:p w14:paraId="064B777D" w14:textId="1BF1C8D1" w:rsidR="008F2827" w:rsidRDefault="008F2827">
      <w:r>
        <w:rPr>
          <w:b/>
          <w:bCs/>
        </w:rPr>
        <w:t>History</w:t>
      </w:r>
      <w:r>
        <w:rPr>
          <w:b/>
          <w:bCs/>
        </w:rPr>
        <w:tab/>
      </w:r>
      <w:r w:rsidRPr="008F2827">
        <w:t>In 202</w:t>
      </w:r>
      <w:r w:rsidR="001203CF">
        <w:t>0</w:t>
      </w:r>
      <w:r>
        <w:t xml:space="preserve"> this </w:t>
      </w:r>
      <w:r w:rsidR="00E74EBC">
        <w:t xml:space="preserve">1.5 hectare </w:t>
      </w:r>
      <w:r>
        <w:t>site was a disused site with no access and no aroha. It was a</w:t>
      </w:r>
      <w:r w:rsidR="001203CF">
        <w:t xml:space="preserve"> dense</w:t>
      </w:r>
      <w:r>
        <w:t xml:space="preserve"> forest of weeds</w:t>
      </w:r>
      <w:r w:rsidR="001B6DCC">
        <w:t>. M</w:t>
      </w:r>
      <w:r>
        <w:t>ainly woolly nightshade but also privet, blackberry, Chinese privet, mothplant, gorse</w:t>
      </w:r>
      <w:r w:rsidR="00875E2A">
        <w:t xml:space="preserve"> and climbing asparagus. There was a huge pile of rubbish that had been dumped over the steep bluff near the summit.</w:t>
      </w:r>
      <w:r w:rsidR="001203CF">
        <w:t xml:space="preserve"> The summit was selected as one of the summits for the Pukekohe 5 Summits</w:t>
      </w:r>
      <w:r w:rsidR="001B6DCC">
        <w:t>. A</w:t>
      </w:r>
      <w:r w:rsidR="001203CF">
        <w:t xml:space="preserve"> walking and cycling route mapped and signed by Pukekohe Tramping Club as part of their 50</w:t>
      </w:r>
      <w:r w:rsidR="001203CF" w:rsidRPr="001203CF">
        <w:rPr>
          <w:vertAlign w:val="superscript"/>
        </w:rPr>
        <w:t>th</w:t>
      </w:r>
      <w:r w:rsidR="001203CF">
        <w:t xml:space="preserve"> anniversary celebrations. It had a there and back route of approximately 300m before connecting back into the 20km route</w:t>
      </w:r>
      <w:r w:rsidR="00252397">
        <w:t xml:space="preserve">. </w:t>
      </w:r>
    </w:p>
    <w:p w14:paraId="1492E280" w14:textId="0335BE31" w:rsidR="00252397" w:rsidRDefault="00252397">
      <w:r>
        <w:t>Part of Te Ara O Puuriri was owned by Watercare. Part was unformed legal public access road</w:t>
      </w:r>
      <w:r w:rsidR="001B6DCC">
        <w:t xml:space="preserve"> – Paper Road.</w:t>
      </w:r>
      <w:r>
        <w:t xml:space="preserve">  </w:t>
      </w:r>
      <w:r w:rsidR="001B6DCC">
        <w:t>P</w:t>
      </w:r>
      <w:r>
        <w:t>art of the lower section</w:t>
      </w:r>
      <w:r w:rsidR="001B6DCC">
        <w:t>,</w:t>
      </w:r>
      <w:r>
        <w:t xml:space="preserve"> leading to Rifle Rage Rd</w:t>
      </w:r>
      <w:r w:rsidR="001B6DCC">
        <w:t>, is</w:t>
      </w:r>
      <w:r>
        <w:t xml:space="preserve"> used by the Lions Club</w:t>
      </w:r>
      <w:r w:rsidR="001B6DCC">
        <w:t xml:space="preserve"> doing </w:t>
      </w:r>
      <w:r>
        <w:t>great community work with growing and selling pine Christmas trees as a community fund raiser.</w:t>
      </w:r>
    </w:p>
    <w:p w14:paraId="37759175" w14:textId="77777777" w:rsidR="001B6DCC" w:rsidRDefault="00252397">
      <w:r>
        <w:t xml:space="preserve">In 2021 Members of Whakaupoko Landcare and the emerging Franklin Active Trails group spied an opportunity to turn </w:t>
      </w:r>
      <w:r w:rsidR="001B6DCC">
        <w:t>a</w:t>
      </w:r>
      <w:r>
        <w:t xml:space="preserve"> wasteland into a valuable community space. With a supportive Water Care and help from Walking Access, (Herenga A Nuku), enduring access for walking and cycling was negotiated. </w:t>
      </w:r>
      <w:r w:rsidR="00E703B0">
        <w:t xml:space="preserve">This was key </w:t>
      </w:r>
      <w:r w:rsidR="00143115">
        <w:t>to providing cycle, stroller a</w:t>
      </w:r>
      <w:r w:rsidR="001B6DCC">
        <w:t>n</w:t>
      </w:r>
      <w:r w:rsidR="00143115">
        <w:t xml:space="preserve">d wheelchair access options. </w:t>
      </w:r>
      <w:r>
        <w:t xml:space="preserve">A small group of enthusiasts from various parts of Franklin began the </w:t>
      </w:r>
      <w:r w:rsidR="00143115">
        <w:t xml:space="preserve">hard core process of clearing all the rubbish and destroying the </w:t>
      </w:r>
      <w:r w:rsidR="001B6DCC">
        <w:t>giant</w:t>
      </w:r>
      <w:r w:rsidR="00143115">
        <w:t xml:space="preserve"> forest of woolly nightshade. </w:t>
      </w:r>
      <w:r w:rsidR="00E64458">
        <w:t xml:space="preserve">Auckland Council helped with removing rubbish from the site. </w:t>
      </w:r>
      <w:r w:rsidR="00143115">
        <w:t xml:space="preserve">Schools have become involved with follow on trail building, weed &amp; pest control and plating a few thousand native trees. Tamaoho School have been involved annually with 150 students as busy as bees. </w:t>
      </w:r>
    </w:p>
    <w:p w14:paraId="5CB44E4E" w14:textId="77777777" w:rsidR="001B6DCC" w:rsidRDefault="001B6DCC">
      <w:hyperlink r:id="rId4" w:tgtFrame="_blank" w:history="1">
        <w:r w:rsidRPr="001B6DCC">
          <w:rPr>
            <w:rStyle w:val="Hyperlink"/>
          </w:rPr>
          <w:t>Te Ara Puriri Tamaoho School Planting Day Video</w:t>
        </w:r>
      </w:hyperlink>
    </w:p>
    <w:p w14:paraId="6FB4592D" w14:textId="51AFB4B4" w:rsidR="00252397" w:rsidRDefault="00143115">
      <w:r>
        <w:t>Helped by Pukekohe High School and Wesley College Duke of Edinburgh students.</w:t>
      </w:r>
    </w:p>
    <w:p w14:paraId="01855935" w14:textId="6BE05046" w:rsidR="00143115" w:rsidRDefault="00143115">
      <w:r>
        <w:t>Trails have been developed to provide shared walking</w:t>
      </w:r>
      <w:r w:rsidR="00892D5A">
        <w:t>/</w:t>
      </w:r>
      <w:r>
        <w:t xml:space="preserve">running trails with uphill cyclists. Fun downhill bike trails have ben developed of varying grades to help develop skills needed to take on the many trails across NZ. </w:t>
      </w:r>
      <w:r w:rsidR="00892D5A">
        <w:t>The low lying exit on to Rifle Range Rd has ben metalled to provide an all weather trail surface for all year around use.</w:t>
      </w:r>
      <w:r>
        <w:t xml:space="preserve"> </w:t>
      </w:r>
    </w:p>
    <w:p w14:paraId="5B35F992" w14:textId="11D44109" w:rsidR="000870C4" w:rsidRPr="008F2827" w:rsidRDefault="000870C4">
      <w:pPr>
        <w:rPr>
          <w:b/>
          <w:bCs/>
        </w:rPr>
      </w:pPr>
      <w:r>
        <w:t>There has been a formal pre dawn Trail blessing in June 2025 with the support of Ngati te Ata and Ngati Tamaoho</w:t>
      </w:r>
      <w:r w:rsidR="00E64458">
        <w:t xml:space="preserve">. As part of the blessing a large puriri was planted to mark the entry and in memory of George Flavell. On the other side a large kowhai was planted in memory of Judy </w:t>
      </w:r>
      <w:r w:rsidR="00E64458">
        <w:lastRenderedPageBreak/>
        <w:t>Donovan who had been one of the key drivers with the development of Pukekohe 5 Summits and who had participated in many of the Te Ara O Puriri working bees. The blessing was on the day following her funeral</w:t>
      </w:r>
      <w:r w:rsidR="00511DC8">
        <w:t xml:space="preserve"> following her </w:t>
      </w:r>
      <w:r w:rsidR="001B6DCC">
        <w:t xml:space="preserve">unfortunate </w:t>
      </w:r>
      <w:r w:rsidR="00511DC8">
        <w:t>misadventure in the Pureora Forest kokako area carrying out pest control.</w:t>
      </w:r>
    </w:p>
    <w:p w14:paraId="2BB4D5C7" w14:textId="7C37B105" w:rsidR="0099000E" w:rsidRDefault="0072141F">
      <w:r w:rsidRPr="0072141F">
        <w:rPr>
          <w:b/>
          <w:bCs/>
        </w:rPr>
        <w:t>The Future</w:t>
      </w:r>
      <w:r>
        <w:rPr>
          <w:b/>
          <w:bCs/>
        </w:rPr>
        <w:tab/>
      </w:r>
      <w:r w:rsidR="003A3005">
        <w:t>Te Ara O Puuriri looks set to grow as a trail connection hub. There is the possibility of a Trail access in the Kiwi Rail Corridor between Pukekohe and Patumahoe. Via informed legal public access roads, Te Ara O Puuriri can provide safe connection to Adams Rd North and on the urban boundary back towards Kauri Rd. There is a logical connection via Rifle Range Rd to the 6</w:t>
      </w:r>
      <w:r w:rsidR="003A3005" w:rsidRPr="003A3005">
        <w:rPr>
          <w:vertAlign w:val="superscript"/>
        </w:rPr>
        <w:t>th</w:t>
      </w:r>
      <w:r w:rsidR="003A3005">
        <w:t xml:space="preserve"> Summit of Puni Reserve and the MTB trails. Just 100m away from the summit of Te Ara O Puuriri </w:t>
      </w:r>
      <w:r w:rsidR="001B6DCC">
        <w:t>will be a</w:t>
      </w:r>
      <w:r w:rsidR="003A3005">
        <w:t xml:space="preserve"> link to the proposed Papahua Reserve sports park </w:t>
      </w:r>
      <w:r w:rsidR="001B6DCC">
        <w:t>that promises to have further trails for all to enjoy</w:t>
      </w:r>
      <w:r w:rsidR="003A3005">
        <w:t>.</w:t>
      </w:r>
    </w:p>
    <w:p w14:paraId="17C42C6E" w14:textId="65276599" w:rsidR="000870C4" w:rsidRDefault="003A3005">
      <w:r w:rsidRPr="003A3005">
        <w:rPr>
          <w:b/>
          <w:bCs/>
        </w:rPr>
        <w:t>Collaborative Team Effort</w:t>
      </w:r>
      <w:r w:rsidR="000870C4">
        <w:tab/>
        <w:t xml:space="preserve">Many have helped in many ways with bringing Te Ara O Puuriri </w:t>
      </w:r>
      <w:r w:rsidR="002A73B9">
        <w:t xml:space="preserve">to life </w:t>
      </w:r>
      <w:r w:rsidR="000870C4">
        <w:t>and we acknowledge the following:</w:t>
      </w:r>
    </w:p>
    <w:p w14:paraId="34615242" w14:textId="28CC8BCA" w:rsidR="000870C4" w:rsidRDefault="00DB19C5">
      <w:r w:rsidRPr="00DB19C5">
        <w:rPr>
          <w:b/>
          <w:bCs/>
        </w:rPr>
        <w:t>Led by Franklin Active Trails and Whakaupoko Landcare</w:t>
      </w:r>
      <w:r>
        <w:t xml:space="preserve"> with help from:</w:t>
      </w:r>
    </w:p>
    <w:p w14:paraId="1E24DE51" w14:textId="67F169AE" w:rsidR="00DB19C5" w:rsidRDefault="00DB19C5">
      <w:r w:rsidRPr="00DB19C5">
        <w:rPr>
          <w:b/>
          <w:bCs/>
        </w:rPr>
        <w:t>Pukekohe Tramping Club</w:t>
      </w:r>
      <w:r>
        <w:t xml:space="preserve"> - Identified and brought the summit to life</w:t>
      </w:r>
    </w:p>
    <w:p w14:paraId="6EE6FD94" w14:textId="1F1F12E4" w:rsidR="00DB19C5" w:rsidRDefault="00DB19C5">
      <w:r>
        <w:rPr>
          <w:b/>
          <w:bCs/>
        </w:rPr>
        <w:t xml:space="preserve">Watercare – </w:t>
      </w:r>
      <w:r>
        <w:t>Allowing enduring public access</w:t>
      </w:r>
    </w:p>
    <w:p w14:paraId="50F76E8C" w14:textId="388B4A99" w:rsidR="00DB19C5" w:rsidRDefault="00DB19C5">
      <w:r w:rsidRPr="00DB19C5">
        <w:rPr>
          <w:b/>
          <w:bCs/>
        </w:rPr>
        <w:t>Herenga A Nuku</w:t>
      </w:r>
      <w:r>
        <w:rPr>
          <w:b/>
          <w:bCs/>
        </w:rPr>
        <w:t xml:space="preserve"> </w:t>
      </w:r>
      <w:r w:rsidRPr="00DB19C5">
        <w:t>– Funding and organising enduring access agreement.</w:t>
      </w:r>
    </w:p>
    <w:p w14:paraId="549F34C1" w14:textId="47FE92BB" w:rsidR="00E74EBC" w:rsidRPr="00DB19C5" w:rsidRDefault="00E74EBC">
      <w:r w:rsidRPr="00E74EBC">
        <w:rPr>
          <w:b/>
          <w:bCs/>
        </w:rPr>
        <w:t>NZ Survey Company</w:t>
      </w:r>
      <w:r>
        <w:t xml:space="preserve"> – Donating some of the survey costs</w:t>
      </w:r>
    </w:p>
    <w:p w14:paraId="3E15A642" w14:textId="7F8EF8B6" w:rsidR="00DB19C5" w:rsidRDefault="00DB19C5">
      <w:r w:rsidRPr="00DB19C5">
        <w:rPr>
          <w:b/>
          <w:bCs/>
        </w:rPr>
        <w:t>Ngati Tamaoho and Ngati Te Ata</w:t>
      </w:r>
      <w:r>
        <w:t xml:space="preserve"> – support with predawn blessing a</w:t>
      </w:r>
      <w:r w:rsidR="001B6DCC">
        <w:t>n</w:t>
      </w:r>
      <w:r>
        <w:t>d planning</w:t>
      </w:r>
    </w:p>
    <w:p w14:paraId="0C277731" w14:textId="2C63C3E5" w:rsidR="00DB19C5" w:rsidRDefault="00DB19C5">
      <w:r>
        <w:rPr>
          <w:b/>
          <w:bCs/>
        </w:rPr>
        <w:t xml:space="preserve">Auckland Council – </w:t>
      </w:r>
      <w:r w:rsidR="002A73B9">
        <w:t>F</w:t>
      </w:r>
      <w:r>
        <w:t>inancial support towards some of the coordination and material costs.</w:t>
      </w:r>
    </w:p>
    <w:p w14:paraId="0648CB91" w14:textId="526ECE54" w:rsidR="00DB19C5" w:rsidRDefault="00DB19C5">
      <w:r w:rsidRPr="00DB19C5">
        <w:rPr>
          <w:b/>
          <w:bCs/>
        </w:rPr>
        <w:t>Tamaoho School, Wesley College and Pukekohe High School</w:t>
      </w:r>
      <w:r>
        <w:t xml:space="preserve"> – Trail building and tree planting.</w:t>
      </w:r>
    </w:p>
    <w:p w14:paraId="7327C190" w14:textId="20348DD5" w:rsidR="00DB19C5" w:rsidRDefault="00DB19C5">
      <w:r w:rsidRPr="00DB19C5">
        <w:rPr>
          <w:b/>
          <w:bCs/>
        </w:rPr>
        <w:t>Troyden Contracting</w:t>
      </w:r>
      <w:r>
        <w:rPr>
          <w:b/>
          <w:bCs/>
        </w:rPr>
        <w:t xml:space="preserve"> – </w:t>
      </w:r>
      <w:r>
        <w:t>Supply of metal and Geotech cloth for metalled section of trail</w:t>
      </w:r>
    </w:p>
    <w:p w14:paraId="662690B5" w14:textId="37A41FCF" w:rsidR="00DB19C5" w:rsidRDefault="00DB19C5">
      <w:r>
        <w:rPr>
          <w:b/>
          <w:bCs/>
        </w:rPr>
        <w:t>World Wild Life –</w:t>
      </w:r>
      <w:r>
        <w:t xml:space="preserve"> Funding native trees</w:t>
      </w:r>
    </w:p>
    <w:p w14:paraId="7930C74B" w14:textId="46E6B0D1" w:rsidR="00DB19C5" w:rsidRDefault="00DB19C5">
      <w:r w:rsidRPr="00E74EBC">
        <w:rPr>
          <w:b/>
          <w:bCs/>
        </w:rPr>
        <w:t>Counties Energy</w:t>
      </w:r>
      <w:r>
        <w:t xml:space="preserve"> – Funding of trees and trail mat</w:t>
      </w:r>
      <w:r w:rsidR="00E74EBC">
        <w:t>e</w:t>
      </w:r>
      <w:r>
        <w:t>rials</w:t>
      </w:r>
    </w:p>
    <w:p w14:paraId="71A578A4" w14:textId="1AA6B6AB" w:rsidR="00E74EBC" w:rsidRPr="00E74EBC" w:rsidRDefault="00E74EBC">
      <w:r>
        <w:rPr>
          <w:b/>
          <w:bCs/>
        </w:rPr>
        <w:t>Lions</w:t>
      </w:r>
      <w:r>
        <w:t xml:space="preserve"> – for being supportive of the trail development</w:t>
      </w:r>
    </w:p>
    <w:p w14:paraId="0ACE7F93" w14:textId="77777777" w:rsidR="00DB19C5" w:rsidRDefault="00DB19C5"/>
    <w:p w14:paraId="5F8C50BA" w14:textId="77777777" w:rsidR="00DB19C5" w:rsidRPr="00DB19C5" w:rsidRDefault="00DB19C5"/>
    <w:p w14:paraId="155E3691" w14:textId="77777777" w:rsidR="00DB19C5" w:rsidRPr="00DB19C5" w:rsidRDefault="00DB19C5"/>
    <w:p w14:paraId="793404ED" w14:textId="77777777" w:rsidR="0072141F" w:rsidRPr="0072141F" w:rsidRDefault="0072141F">
      <w:pPr>
        <w:rPr>
          <w:b/>
          <w:bCs/>
        </w:rPr>
      </w:pPr>
    </w:p>
    <w:sectPr w:rsidR="0072141F" w:rsidRPr="00721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EA"/>
    <w:rsid w:val="000870C4"/>
    <w:rsid w:val="001203CF"/>
    <w:rsid w:val="00143115"/>
    <w:rsid w:val="001B6DCC"/>
    <w:rsid w:val="001E75D3"/>
    <w:rsid w:val="00252397"/>
    <w:rsid w:val="002A73B9"/>
    <w:rsid w:val="003A3005"/>
    <w:rsid w:val="004608B7"/>
    <w:rsid w:val="00511DC8"/>
    <w:rsid w:val="00583D0E"/>
    <w:rsid w:val="005D4928"/>
    <w:rsid w:val="006456EA"/>
    <w:rsid w:val="0072141F"/>
    <w:rsid w:val="007A0BC2"/>
    <w:rsid w:val="00875E2A"/>
    <w:rsid w:val="00892D5A"/>
    <w:rsid w:val="008F2827"/>
    <w:rsid w:val="00935F63"/>
    <w:rsid w:val="0099000E"/>
    <w:rsid w:val="00DB19C5"/>
    <w:rsid w:val="00E64458"/>
    <w:rsid w:val="00E703B0"/>
    <w:rsid w:val="00E74EBC"/>
    <w:rsid w:val="00F63E1F"/>
    <w:rsid w:val="00FE2C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F018"/>
  <w15:chartTrackingRefBased/>
  <w15:docId w15:val="{0E84465F-30E5-46CF-9ACC-110B3A05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6EA"/>
    <w:rPr>
      <w:rFonts w:eastAsiaTheme="majorEastAsia" w:cstheme="majorBidi"/>
      <w:color w:val="272727" w:themeColor="text1" w:themeTint="D8"/>
    </w:rPr>
  </w:style>
  <w:style w:type="paragraph" w:styleId="Title">
    <w:name w:val="Title"/>
    <w:basedOn w:val="Normal"/>
    <w:next w:val="Normal"/>
    <w:link w:val="TitleChar"/>
    <w:uiPriority w:val="10"/>
    <w:qFormat/>
    <w:rsid w:val="00645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6EA"/>
    <w:pPr>
      <w:spacing w:before="160"/>
      <w:jc w:val="center"/>
    </w:pPr>
    <w:rPr>
      <w:i/>
      <w:iCs/>
      <w:color w:val="404040" w:themeColor="text1" w:themeTint="BF"/>
    </w:rPr>
  </w:style>
  <w:style w:type="character" w:customStyle="1" w:styleId="QuoteChar">
    <w:name w:val="Quote Char"/>
    <w:basedOn w:val="DefaultParagraphFont"/>
    <w:link w:val="Quote"/>
    <w:uiPriority w:val="29"/>
    <w:rsid w:val="006456EA"/>
    <w:rPr>
      <w:i/>
      <w:iCs/>
      <w:color w:val="404040" w:themeColor="text1" w:themeTint="BF"/>
    </w:rPr>
  </w:style>
  <w:style w:type="paragraph" w:styleId="ListParagraph">
    <w:name w:val="List Paragraph"/>
    <w:basedOn w:val="Normal"/>
    <w:uiPriority w:val="34"/>
    <w:qFormat/>
    <w:rsid w:val="006456EA"/>
    <w:pPr>
      <w:ind w:left="720"/>
      <w:contextualSpacing/>
    </w:pPr>
  </w:style>
  <w:style w:type="character" w:styleId="IntenseEmphasis">
    <w:name w:val="Intense Emphasis"/>
    <w:basedOn w:val="DefaultParagraphFont"/>
    <w:uiPriority w:val="21"/>
    <w:qFormat/>
    <w:rsid w:val="006456EA"/>
    <w:rPr>
      <w:i/>
      <w:iCs/>
      <w:color w:val="0F4761" w:themeColor="accent1" w:themeShade="BF"/>
    </w:rPr>
  </w:style>
  <w:style w:type="paragraph" w:styleId="IntenseQuote">
    <w:name w:val="Intense Quote"/>
    <w:basedOn w:val="Normal"/>
    <w:next w:val="Normal"/>
    <w:link w:val="IntenseQuoteChar"/>
    <w:uiPriority w:val="30"/>
    <w:qFormat/>
    <w:rsid w:val="00645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6EA"/>
    <w:rPr>
      <w:i/>
      <w:iCs/>
      <w:color w:val="0F4761" w:themeColor="accent1" w:themeShade="BF"/>
    </w:rPr>
  </w:style>
  <w:style w:type="character" w:styleId="IntenseReference">
    <w:name w:val="Intense Reference"/>
    <w:basedOn w:val="DefaultParagraphFont"/>
    <w:uiPriority w:val="32"/>
    <w:qFormat/>
    <w:rsid w:val="006456EA"/>
    <w:rPr>
      <w:b/>
      <w:bCs/>
      <w:smallCaps/>
      <w:color w:val="0F4761" w:themeColor="accent1" w:themeShade="BF"/>
      <w:spacing w:val="5"/>
    </w:rPr>
  </w:style>
  <w:style w:type="character" w:styleId="Hyperlink">
    <w:name w:val="Hyperlink"/>
    <w:basedOn w:val="DefaultParagraphFont"/>
    <w:uiPriority w:val="99"/>
    <w:unhideWhenUsed/>
    <w:rsid w:val="001B6DCC"/>
    <w:rPr>
      <w:color w:val="467886" w:themeColor="hyperlink"/>
      <w:u w:val="single"/>
    </w:rPr>
  </w:style>
  <w:style w:type="character" w:styleId="UnresolvedMention">
    <w:name w:val="Unresolved Mention"/>
    <w:basedOn w:val="DefaultParagraphFont"/>
    <w:uiPriority w:val="99"/>
    <w:semiHidden/>
    <w:unhideWhenUsed/>
    <w:rsid w:val="001B6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proofpoint.com/v2/url?u=https-3A__f.io_5XbzIRqg&amp;d=DwMFaQ&amp;c=_Zm2Kb9yJrso4r0-N78Ezl-a6DfgMbIISn5tZXXqWk4&amp;r=s0QwDMp4fACX9DWcu1pkxZWOXaMYV_j12fpmZSGFaNo&amp;m=fSfBjLu9b2zCzHGMFpxxayTWqrrxxeJCBUoZM5xHq_sFfD6MjbxER3Z6oeVMVoQm&amp;s=9gevwIXwifEDthRz-3GYOyixuSTj2jAMUqkIn4djsh4&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Sinclair</dc:creator>
  <cp:keywords/>
  <dc:description/>
  <cp:lastModifiedBy>Andrew Sinclair</cp:lastModifiedBy>
  <cp:revision>6</cp:revision>
  <dcterms:created xsi:type="dcterms:W3CDTF">2025-07-11T04:25:00Z</dcterms:created>
  <dcterms:modified xsi:type="dcterms:W3CDTF">2025-08-19T03:17:00Z</dcterms:modified>
</cp:coreProperties>
</file>